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F5E8B">
      <w:pPr>
        <w:jc w:val="center"/>
        <w:rPr>
          <w:b/>
          <w:bCs/>
        </w:rPr>
      </w:pPr>
      <w:bookmarkStart w:id="0" w:name="_GoBack"/>
      <w:bookmarkEnd w:id="0"/>
      <w:r>
        <w:rPr>
          <w:b/>
          <w:bCs/>
          <w:color w:val="000000"/>
        </w:rPr>
        <w:t>DESIGNATION AGREEMENT</w:t>
      </w:r>
    </w:p>
    <w:p w:rsidR="00000000" w:rsidRDefault="00FF5E8B">
      <w:pPr>
        <w:jc w:val="center"/>
        <w:rPr>
          <w:b/>
          <w:bCs/>
        </w:rPr>
      </w:pPr>
    </w:p>
    <w:p w:rsidR="00000000" w:rsidRDefault="00FF5E8B">
      <w:pPr>
        <w:jc w:val="center"/>
        <w:rPr>
          <w:i/>
          <w:iCs/>
          <w:color w:val="000000"/>
        </w:rPr>
      </w:pPr>
      <w:r>
        <w:rPr>
          <w:i/>
          <w:iCs/>
          <w:color w:val="000000"/>
        </w:rPr>
        <w:t>Designation Agreement for Filing Information Returns with the Internal Revenue Service</w:t>
      </w:r>
    </w:p>
    <w:p w:rsidR="00000000" w:rsidRDefault="00FF5E8B">
      <w:pPr>
        <w:jc w:val="center"/>
        <w:rPr>
          <w:i/>
          <w:iCs/>
          <w:color w:val="050505"/>
          <w:sz w:val="22"/>
          <w:szCs w:val="22"/>
        </w:rPr>
      </w:pPr>
      <w:r>
        <w:rPr>
          <w:i/>
          <w:iCs/>
          <w:color w:val="000000"/>
        </w:rPr>
        <w:t xml:space="preserve">Pursuant to Treasury Regulation </w:t>
      </w:r>
      <w:r>
        <w:rPr>
          <w:i/>
          <w:iCs/>
          <w:color w:val="050505"/>
          <w:sz w:val="22"/>
          <w:szCs w:val="22"/>
        </w:rPr>
        <w:t>§</w:t>
      </w:r>
      <w:r>
        <w:rPr>
          <w:i/>
          <w:iCs/>
          <w:color w:val="050505"/>
          <w:sz w:val="22"/>
          <w:szCs w:val="22"/>
        </w:rPr>
        <w:t>1.6045-4(e)(5)</w:t>
      </w:r>
    </w:p>
    <w:p w:rsidR="00000000" w:rsidRDefault="00FF5E8B">
      <w:pPr>
        <w:jc w:val="center"/>
        <w:rPr>
          <w:i/>
          <w:iCs/>
        </w:rPr>
      </w:pPr>
    </w:p>
    <w:tbl>
      <w:tblPr>
        <w:tblStyle w:val="TableSimple1"/>
        <w:tblW w:w="0" w:type="auto"/>
        <w:tblInd w:w="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000" w:firstRow="0" w:lastRow="0" w:firstColumn="0" w:lastColumn="0" w:noHBand="0" w:noVBand="0"/>
      </w:tblPr>
      <w:tblGrid>
        <w:gridCol w:w="645"/>
        <w:gridCol w:w="1410"/>
        <w:gridCol w:w="7884"/>
      </w:tblGrid>
      <w:tr w:rsidR="00000000">
        <w:tblPrEx>
          <w:tblCellMar>
            <w:top w:w="0" w:type="dxa"/>
            <w:bottom w:w="0" w:type="dxa"/>
          </w:tblCellMar>
        </w:tblPrEx>
        <w:tc>
          <w:tcPr>
            <w:tcW w:w="645" w:type="dxa"/>
            <w:tcBorders>
              <w:top w:val="nil"/>
              <w:left w:val="nil"/>
              <w:bottom w:val="nil"/>
              <w:right w:val="nil"/>
            </w:tcBorders>
            <w:tcMar>
              <w:left w:w="108" w:type="dxa"/>
              <w:right w:w="108" w:type="dxa"/>
            </w:tcMar>
          </w:tcPr>
          <w:p w:rsidR="00000000" w:rsidRDefault="00FF5E8B">
            <w:pPr>
              <w:rPr>
                <w:color w:val="000000"/>
              </w:rPr>
            </w:pPr>
            <w:r>
              <w:rPr>
                <w:color w:val="000000"/>
              </w:rPr>
              <w:t>Re:</w:t>
            </w:r>
          </w:p>
        </w:tc>
        <w:tc>
          <w:tcPr>
            <w:tcW w:w="1410" w:type="dxa"/>
            <w:tcBorders>
              <w:top w:val="nil"/>
              <w:left w:val="nil"/>
              <w:bottom w:val="nil"/>
              <w:right w:val="nil"/>
            </w:tcBorders>
            <w:tcMar>
              <w:left w:w="108" w:type="dxa"/>
              <w:right w:w="108" w:type="dxa"/>
            </w:tcMar>
          </w:tcPr>
          <w:p w:rsidR="00000000" w:rsidRDefault="00FF5E8B">
            <w:pPr>
              <w:rPr>
                <w:color w:val="000000"/>
              </w:rPr>
            </w:pPr>
            <w:r>
              <w:rPr>
                <w:color w:val="000000"/>
              </w:rPr>
              <w:t xml:space="preserve">Transfer of </w:t>
            </w:r>
          </w:p>
        </w:tc>
        <w:tc>
          <w:tcPr>
            <w:tcW w:w="7884" w:type="dxa"/>
            <w:tcBorders>
              <w:top w:val="nil"/>
              <w:left w:val="nil"/>
              <w:bottom w:val="nil"/>
              <w:right w:val="nil"/>
            </w:tcBorders>
            <w:tcMar>
              <w:left w:w="108" w:type="dxa"/>
              <w:right w:w="108" w:type="dxa"/>
            </w:tcMar>
          </w:tcPr>
          <w:p w:rsidR="00000000" w:rsidRDefault="00FF5E8B">
            <w:pPr>
              <w:rPr>
                <w:color w:val="000000"/>
              </w:rPr>
            </w:pPr>
          </w:p>
        </w:tc>
      </w:tr>
    </w:tbl>
    <w:p w:rsidR="00000000" w:rsidRDefault="00FF5E8B"/>
    <w:tbl>
      <w:tblPr>
        <w:tblStyle w:val="TableSimple1"/>
        <w:tblW w:w="0" w:type="auto"/>
        <w:tblInd w:w="0" w:type="dxa"/>
        <w:tblLayout w:type="fixed"/>
        <w:tblCellMar>
          <w:top w:w="0" w:type="dxa"/>
          <w:left w:w="108" w:type="dxa"/>
          <w:bottom w:w="0" w:type="dxa"/>
          <w:right w:w="108" w:type="dxa"/>
        </w:tblCellMar>
        <w:tblLook w:val="0000" w:firstRow="0" w:lastRow="0" w:firstColumn="0" w:lastColumn="0" w:noHBand="0" w:noVBand="0"/>
      </w:tblPr>
      <w:tblGrid>
        <w:gridCol w:w="648"/>
        <w:gridCol w:w="4095"/>
        <w:gridCol w:w="585"/>
        <w:gridCol w:w="4965"/>
      </w:tblGrid>
      <w:tr w:rsidR="00000000">
        <w:tblPrEx>
          <w:tblCellMar>
            <w:top w:w="0" w:type="dxa"/>
            <w:bottom w:w="0" w:type="dxa"/>
          </w:tblCellMar>
        </w:tblPrEx>
        <w:tc>
          <w:tcPr>
            <w:tcW w:w="648" w:type="dxa"/>
            <w:vMerge w:val="restart"/>
            <w:tcBorders>
              <w:top w:val="nil"/>
              <w:left w:val="nil"/>
              <w:bottom w:val="nil"/>
              <w:right w:val="nil"/>
            </w:tcBorders>
            <w:tcMar>
              <w:left w:w="108" w:type="dxa"/>
              <w:right w:w="108" w:type="dxa"/>
            </w:tcMar>
          </w:tcPr>
          <w:p w:rsidR="00000000" w:rsidRDefault="00FF5E8B">
            <w:pPr>
              <w:rPr>
                <w:color w:val="000000"/>
              </w:rPr>
            </w:pPr>
            <w:r>
              <w:rPr>
                <w:color w:val="000000"/>
              </w:rPr>
              <w:t xml:space="preserve">By: </w:t>
            </w:r>
          </w:p>
        </w:tc>
        <w:tc>
          <w:tcPr>
            <w:tcW w:w="4095" w:type="dxa"/>
            <w:tcBorders>
              <w:top w:val="nil"/>
              <w:left w:val="nil"/>
              <w:bottom w:val="nil"/>
              <w:right w:val="nil"/>
            </w:tcBorders>
            <w:tcMar>
              <w:left w:w="108" w:type="dxa"/>
              <w:right w:w="108" w:type="dxa"/>
            </w:tcMar>
          </w:tcPr>
          <w:p w:rsidR="00000000" w:rsidRDefault="00FF5E8B">
            <w:pPr>
              <w:rPr>
                <w:b/>
                <w:bCs/>
              </w:rPr>
            </w:pPr>
            <w:r>
              <w:rPr>
                <w:b/>
                <w:bCs/>
                <w:color w:val="000000"/>
              </w:rPr>
              <w:t>[Seller Name(s)]</w:t>
            </w:r>
          </w:p>
        </w:tc>
        <w:tc>
          <w:tcPr>
            <w:tcW w:w="585" w:type="dxa"/>
            <w:tcBorders>
              <w:top w:val="nil"/>
              <w:left w:val="nil"/>
              <w:bottom w:val="nil"/>
              <w:right w:val="nil"/>
            </w:tcBorders>
            <w:tcMar>
              <w:left w:w="108" w:type="dxa"/>
              <w:right w:w="108" w:type="dxa"/>
            </w:tcMar>
          </w:tcPr>
          <w:p w:rsidR="00000000" w:rsidRDefault="00FF5E8B">
            <w:pPr>
              <w:jc w:val="center"/>
            </w:pPr>
          </w:p>
        </w:tc>
        <w:tc>
          <w:tcPr>
            <w:tcW w:w="4965" w:type="dxa"/>
            <w:tcBorders>
              <w:top w:val="nil"/>
              <w:left w:val="nil"/>
              <w:bottom w:val="nil"/>
              <w:right w:val="nil"/>
            </w:tcBorders>
            <w:tcMar>
              <w:left w:w="108" w:type="dxa"/>
              <w:right w:w="108" w:type="dxa"/>
            </w:tcMar>
          </w:tcPr>
          <w:p w:rsidR="00000000" w:rsidRDefault="00FF5E8B">
            <w:pPr>
              <w:rPr>
                <w:b/>
                <w:bCs/>
              </w:rPr>
            </w:pPr>
            <w:r>
              <w:rPr>
                <w:b/>
                <w:bCs/>
                <w:color w:val="000000"/>
              </w:rPr>
              <w:t>[Address]</w:t>
            </w:r>
          </w:p>
        </w:tc>
      </w:tr>
      <w:tr w:rsidR="00000000">
        <w:tblPrEx>
          <w:tblCellMar>
            <w:top w:w="0" w:type="dxa"/>
            <w:bottom w:w="0" w:type="dxa"/>
          </w:tblCellMar>
        </w:tblPrEx>
        <w:trPr>
          <w:trHeight w:val="576"/>
        </w:trPr>
        <w:tc>
          <w:tcPr>
            <w:tcW w:w="660" w:type="dxa"/>
            <w:vMerge/>
            <w:tcBorders>
              <w:top w:val="nil"/>
              <w:left w:val="nil"/>
              <w:bottom w:val="nil"/>
              <w:right w:val="nil"/>
            </w:tcBorders>
            <w:tcMar>
              <w:left w:w="108" w:type="dxa"/>
              <w:right w:w="108" w:type="dxa"/>
            </w:tcMar>
          </w:tcPr>
          <w:p w:rsidR="00000000" w:rsidRDefault="00FF5E8B"/>
        </w:tc>
        <w:tc>
          <w:tcPr>
            <w:tcW w:w="4095" w:type="dxa"/>
            <w:tcBorders>
              <w:top w:val="nil"/>
              <w:left w:val="nil"/>
              <w:right w:val="nil"/>
            </w:tcBorders>
            <w:tcMar>
              <w:left w:w="108" w:type="dxa"/>
              <w:right w:w="108" w:type="dxa"/>
            </w:tcMar>
            <w:vAlign w:val="center"/>
          </w:tcPr>
          <w:p w:rsidR="00000000" w:rsidRDefault="00FF5E8B"/>
        </w:tc>
        <w:tc>
          <w:tcPr>
            <w:tcW w:w="585" w:type="dxa"/>
            <w:tcBorders>
              <w:top w:val="nil"/>
              <w:left w:val="nil"/>
              <w:bottom w:val="nil"/>
              <w:right w:val="nil"/>
            </w:tcBorders>
            <w:tcMar>
              <w:left w:w="108" w:type="dxa"/>
              <w:right w:w="108" w:type="dxa"/>
            </w:tcMar>
            <w:vAlign w:val="center"/>
          </w:tcPr>
          <w:p w:rsidR="00000000" w:rsidRDefault="00FF5E8B">
            <w:r>
              <w:rPr>
                <w:color w:val="000000"/>
              </w:rPr>
              <w:t>of</w:t>
            </w:r>
          </w:p>
        </w:tc>
        <w:tc>
          <w:tcPr>
            <w:tcW w:w="4965" w:type="dxa"/>
            <w:tcBorders>
              <w:top w:val="nil"/>
              <w:left w:val="nil"/>
              <w:right w:val="nil"/>
            </w:tcBorders>
            <w:tcMar>
              <w:left w:w="108" w:type="dxa"/>
              <w:right w:w="108" w:type="dxa"/>
            </w:tcMar>
            <w:vAlign w:val="center"/>
          </w:tcPr>
          <w:p w:rsidR="00000000" w:rsidRDefault="00FF5E8B"/>
        </w:tc>
      </w:tr>
      <w:tr w:rsidR="00000000">
        <w:tblPrEx>
          <w:tblCellMar>
            <w:top w:w="0" w:type="dxa"/>
            <w:bottom w:w="0" w:type="dxa"/>
          </w:tblCellMar>
        </w:tblPrEx>
        <w:trPr>
          <w:trHeight w:val="576"/>
        </w:trPr>
        <w:tc>
          <w:tcPr>
            <w:tcW w:w="660" w:type="dxa"/>
            <w:vMerge/>
            <w:tcBorders>
              <w:top w:val="nil"/>
              <w:left w:val="nil"/>
              <w:bottom w:val="nil"/>
              <w:right w:val="nil"/>
            </w:tcBorders>
            <w:tcMar>
              <w:left w:w="108" w:type="dxa"/>
              <w:right w:w="108" w:type="dxa"/>
            </w:tcMar>
          </w:tcPr>
          <w:p w:rsidR="00000000" w:rsidRDefault="00FF5E8B"/>
        </w:tc>
        <w:tc>
          <w:tcPr>
            <w:tcW w:w="4095" w:type="dxa"/>
            <w:tcBorders>
              <w:left w:val="nil"/>
              <w:right w:val="nil"/>
            </w:tcBorders>
            <w:tcMar>
              <w:left w:w="108" w:type="dxa"/>
              <w:right w:w="108" w:type="dxa"/>
            </w:tcMar>
            <w:vAlign w:val="center"/>
          </w:tcPr>
          <w:p w:rsidR="00000000" w:rsidRDefault="00FF5E8B"/>
        </w:tc>
        <w:tc>
          <w:tcPr>
            <w:tcW w:w="585" w:type="dxa"/>
            <w:tcBorders>
              <w:top w:val="nil"/>
              <w:left w:val="nil"/>
              <w:bottom w:val="nil"/>
              <w:right w:val="nil"/>
            </w:tcBorders>
            <w:tcMar>
              <w:left w:w="108" w:type="dxa"/>
              <w:right w:w="108" w:type="dxa"/>
            </w:tcMar>
            <w:vAlign w:val="center"/>
          </w:tcPr>
          <w:p w:rsidR="00000000" w:rsidRDefault="00FF5E8B">
            <w:r>
              <w:rPr>
                <w:color w:val="000000"/>
              </w:rPr>
              <w:t>of</w:t>
            </w:r>
          </w:p>
        </w:tc>
        <w:tc>
          <w:tcPr>
            <w:tcW w:w="4965" w:type="dxa"/>
            <w:tcBorders>
              <w:left w:val="nil"/>
              <w:right w:val="nil"/>
            </w:tcBorders>
            <w:tcMar>
              <w:left w:w="108" w:type="dxa"/>
              <w:right w:w="108" w:type="dxa"/>
            </w:tcMar>
            <w:vAlign w:val="center"/>
          </w:tcPr>
          <w:p w:rsidR="00000000" w:rsidRDefault="00FF5E8B"/>
        </w:tc>
      </w:tr>
      <w:tr w:rsidR="00000000">
        <w:tblPrEx>
          <w:tblCellMar>
            <w:top w:w="0" w:type="dxa"/>
            <w:bottom w:w="0" w:type="dxa"/>
          </w:tblCellMar>
        </w:tblPrEx>
        <w:trPr>
          <w:trHeight w:val="576"/>
        </w:trPr>
        <w:tc>
          <w:tcPr>
            <w:tcW w:w="660" w:type="dxa"/>
            <w:vMerge/>
            <w:tcBorders>
              <w:top w:val="nil"/>
              <w:left w:val="nil"/>
              <w:bottom w:val="nil"/>
              <w:right w:val="nil"/>
            </w:tcBorders>
            <w:tcMar>
              <w:left w:w="108" w:type="dxa"/>
              <w:right w:w="108" w:type="dxa"/>
            </w:tcMar>
          </w:tcPr>
          <w:p w:rsidR="00000000" w:rsidRDefault="00FF5E8B"/>
        </w:tc>
        <w:tc>
          <w:tcPr>
            <w:tcW w:w="4095" w:type="dxa"/>
            <w:tcBorders>
              <w:left w:val="nil"/>
              <w:right w:val="nil"/>
            </w:tcBorders>
            <w:tcMar>
              <w:left w:w="108" w:type="dxa"/>
              <w:right w:w="108" w:type="dxa"/>
            </w:tcMar>
            <w:vAlign w:val="center"/>
          </w:tcPr>
          <w:p w:rsidR="00000000" w:rsidRDefault="00FF5E8B"/>
        </w:tc>
        <w:tc>
          <w:tcPr>
            <w:tcW w:w="585" w:type="dxa"/>
            <w:tcBorders>
              <w:top w:val="nil"/>
              <w:left w:val="nil"/>
              <w:bottom w:val="nil"/>
              <w:right w:val="nil"/>
            </w:tcBorders>
            <w:tcMar>
              <w:left w:w="108" w:type="dxa"/>
              <w:right w:w="108" w:type="dxa"/>
            </w:tcMar>
            <w:vAlign w:val="center"/>
          </w:tcPr>
          <w:p w:rsidR="00000000" w:rsidRDefault="00FF5E8B">
            <w:r>
              <w:rPr>
                <w:color w:val="000000"/>
              </w:rPr>
              <w:t>of</w:t>
            </w:r>
          </w:p>
        </w:tc>
        <w:tc>
          <w:tcPr>
            <w:tcW w:w="4965" w:type="dxa"/>
            <w:tcBorders>
              <w:left w:val="nil"/>
              <w:right w:val="nil"/>
            </w:tcBorders>
            <w:tcMar>
              <w:left w:w="108" w:type="dxa"/>
              <w:right w:w="108" w:type="dxa"/>
            </w:tcMar>
            <w:vAlign w:val="center"/>
          </w:tcPr>
          <w:p w:rsidR="00000000" w:rsidRDefault="00FF5E8B"/>
        </w:tc>
      </w:tr>
      <w:tr w:rsidR="00000000">
        <w:tblPrEx>
          <w:tblCellMar>
            <w:top w:w="0" w:type="dxa"/>
            <w:bottom w:w="0" w:type="dxa"/>
          </w:tblCellMar>
        </w:tblPrEx>
        <w:trPr>
          <w:trHeight w:val="576"/>
        </w:trPr>
        <w:tc>
          <w:tcPr>
            <w:tcW w:w="660" w:type="dxa"/>
            <w:vMerge/>
            <w:tcBorders>
              <w:top w:val="nil"/>
              <w:left w:val="nil"/>
              <w:bottom w:val="nil"/>
              <w:right w:val="nil"/>
            </w:tcBorders>
            <w:tcMar>
              <w:left w:w="108" w:type="dxa"/>
              <w:right w:w="108" w:type="dxa"/>
            </w:tcMar>
          </w:tcPr>
          <w:p w:rsidR="00000000" w:rsidRDefault="00FF5E8B"/>
        </w:tc>
        <w:tc>
          <w:tcPr>
            <w:tcW w:w="4095" w:type="dxa"/>
            <w:tcBorders>
              <w:left w:val="nil"/>
              <w:right w:val="nil"/>
            </w:tcBorders>
            <w:tcMar>
              <w:left w:w="108" w:type="dxa"/>
              <w:right w:w="108" w:type="dxa"/>
            </w:tcMar>
            <w:vAlign w:val="center"/>
          </w:tcPr>
          <w:p w:rsidR="00000000" w:rsidRDefault="00FF5E8B"/>
        </w:tc>
        <w:tc>
          <w:tcPr>
            <w:tcW w:w="585" w:type="dxa"/>
            <w:tcBorders>
              <w:top w:val="nil"/>
              <w:left w:val="nil"/>
              <w:bottom w:val="nil"/>
              <w:right w:val="nil"/>
            </w:tcBorders>
            <w:tcMar>
              <w:left w:w="108" w:type="dxa"/>
              <w:right w:w="108" w:type="dxa"/>
            </w:tcMar>
            <w:vAlign w:val="center"/>
          </w:tcPr>
          <w:p w:rsidR="00000000" w:rsidRDefault="00FF5E8B">
            <w:r>
              <w:rPr>
                <w:color w:val="000000"/>
              </w:rPr>
              <w:t>of</w:t>
            </w:r>
          </w:p>
        </w:tc>
        <w:tc>
          <w:tcPr>
            <w:tcW w:w="4965" w:type="dxa"/>
            <w:tcBorders>
              <w:left w:val="nil"/>
              <w:right w:val="nil"/>
            </w:tcBorders>
            <w:tcMar>
              <w:left w:w="108" w:type="dxa"/>
              <w:right w:w="108" w:type="dxa"/>
            </w:tcMar>
            <w:vAlign w:val="center"/>
          </w:tcPr>
          <w:p w:rsidR="00000000" w:rsidRDefault="00FF5E8B"/>
        </w:tc>
      </w:tr>
    </w:tbl>
    <w:p w:rsidR="00000000" w:rsidRDefault="00FF5E8B"/>
    <w:tbl>
      <w:tblPr>
        <w:tblStyle w:val="TableSimple1"/>
        <w:tblW w:w="0" w:type="auto"/>
        <w:tblInd w:w="0" w:type="dxa"/>
        <w:tblLayout w:type="fixed"/>
        <w:tblCellMar>
          <w:top w:w="0" w:type="dxa"/>
          <w:left w:w="108" w:type="dxa"/>
          <w:bottom w:w="0" w:type="dxa"/>
          <w:right w:w="108" w:type="dxa"/>
        </w:tblCellMar>
        <w:tblLook w:val="0000" w:firstRow="0" w:lastRow="0" w:firstColumn="0" w:lastColumn="0" w:noHBand="0" w:noVBand="0"/>
      </w:tblPr>
      <w:tblGrid>
        <w:gridCol w:w="648"/>
        <w:gridCol w:w="4110"/>
        <w:gridCol w:w="560"/>
        <w:gridCol w:w="4995"/>
      </w:tblGrid>
      <w:tr w:rsidR="00000000">
        <w:tblPrEx>
          <w:tblCellMar>
            <w:top w:w="0" w:type="dxa"/>
            <w:bottom w:w="0" w:type="dxa"/>
          </w:tblCellMar>
        </w:tblPrEx>
        <w:tc>
          <w:tcPr>
            <w:tcW w:w="648" w:type="dxa"/>
            <w:vMerge w:val="restart"/>
            <w:tcBorders>
              <w:top w:val="nil"/>
              <w:left w:val="nil"/>
              <w:bottom w:val="nil"/>
              <w:right w:val="nil"/>
            </w:tcBorders>
            <w:tcMar>
              <w:left w:w="108" w:type="dxa"/>
              <w:right w:w="108" w:type="dxa"/>
            </w:tcMar>
          </w:tcPr>
          <w:p w:rsidR="00000000" w:rsidRDefault="00FF5E8B">
            <w:r>
              <w:rPr>
                <w:color w:val="000000"/>
              </w:rPr>
              <w:t>To:</w:t>
            </w:r>
          </w:p>
        </w:tc>
        <w:tc>
          <w:tcPr>
            <w:tcW w:w="4110" w:type="dxa"/>
            <w:tcBorders>
              <w:top w:val="nil"/>
              <w:left w:val="nil"/>
              <w:bottom w:val="nil"/>
              <w:right w:val="nil"/>
            </w:tcBorders>
            <w:tcMar>
              <w:left w:w="108" w:type="dxa"/>
              <w:right w:w="108" w:type="dxa"/>
            </w:tcMar>
          </w:tcPr>
          <w:p w:rsidR="00000000" w:rsidRDefault="00FF5E8B">
            <w:pPr>
              <w:rPr>
                <w:b/>
                <w:bCs/>
              </w:rPr>
            </w:pPr>
            <w:r>
              <w:rPr>
                <w:b/>
                <w:bCs/>
                <w:color w:val="000000"/>
              </w:rPr>
              <w:t>[Buyer Name(s)]</w:t>
            </w:r>
          </w:p>
        </w:tc>
        <w:tc>
          <w:tcPr>
            <w:tcW w:w="560" w:type="dxa"/>
            <w:tcBorders>
              <w:top w:val="nil"/>
              <w:left w:val="nil"/>
              <w:bottom w:val="nil"/>
              <w:right w:val="nil"/>
            </w:tcBorders>
            <w:tcMar>
              <w:left w:w="108" w:type="dxa"/>
              <w:right w:w="108" w:type="dxa"/>
            </w:tcMar>
          </w:tcPr>
          <w:p w:rsidR="00000000" w:rsidRDefault="00FF5E8B">
            <w:pPr>
              <w:rPr>
                <w:b/>
                <w:bCs/>
              </w:rPr>
            </w:pPr>
          </w:p>
        </w:tc>
        <w:tc>
          <w:tcPr>
            <w:tcW w:w="4995" w:type="dxa"/>
            <w:tcBorders>
              <w:top w:val="nil"/>
              <w:left w:val="nil"/>
              <w:bottom w:val="nil"/>
              <w:right w:val="nil"/>
            </w:tcBorders>
            <w:tcMar>
              <w:left w:w="108" w:type="dxa"/>
              <w:right w:w="108" w:type="dxa"/>
            </w:tcMar>
          </w:tcPr>
          <w:p w:rsidR="00000000" w:rsidRDefault="00FF5E8B">
            <w:pPr>
              <w:rPr>
                <w:b/>
                <w:bCs/>
              </w:rPr>
            </w:pPr>
            <w:r>
              <w:rPr>
                <w:b/>
                <w:bCs/>
                <w:color w:val="000000"/>
              </w:rPr>
              <w:t>[Address]</w:t>
            </w:r>
          </w:p>
        </w:tc>
      </w:tr>
      <w:tr w:rsidR="00000000">
        <w:tblPrEx>
          <w:tblCellMar>
            <w:top w:w="0" w:type="dxa"/>
            <w:bottom w:w="0" w:type="dxa"/>
          </w:tblCellMar>
        </w:tblPrEx>
        <w:trPr>
          <w:trHeight w:val="576"/>
        </w:trPr>
        <w:tc>
          <w:tcPr>
            <w:tcW w:w="660" w:type="dxa"/>
            <w:vMerge/>
            <w:tcBorders>
              <w:top w:val="nil"/>
              <w:left w:val="nil"/>
              <w:bottom w:val="nil"/>
              <w:right w:val="nil"/>
            </w:tcBorders>
            <w:tcMar>
              <w:left w:w="108" w:type="dxa"/>
              <w:right w:w="108" w:type="dxa"/>
            </w:tcMar>
          </w:tcPr>
          <w:p w:rsidR="00000000" w:rsidRDefault="00FF5E8B"/>
        </w:tc>
        <w:tc>
          <w:tcPr>
            <w:tcW w:w="4110" w:type="dxa"/>
            <w:tcBorders>
              <w:top w:val="nil"/>
              <w:left w:val="nil"/>
              <w:right w:val="nil"/>
            </w:tcBorders>
            <w:tcMar>
              <w:left w:w="108" w:type="dxa"/>
              <w:right w:w="108" w:type="dxa"/>
            </w:tcMar>
            <w:vAlign w:val="center"/>
          </w:tcPr>
          <w:p w:rsidR="00000000" w:rsidRDefault="00FF5E8B"/>
        </w:tc>
        <w:tc>
          <w:tcPr>
            <w:tcW w:w="540" w:type="dxa"/>
            <w:tcBorders>
              <w:top w:val="nil"/>
              <w:left w:val="nil"/>
              <w:bottom w:val="nil"/>
              <w:right w:val="nil"/>
            </w:tcBorders>
            <w:tcMar>
              <w:left w:w="108" w:type="dxa"/>
              <w:right w:w="108" w:type="dxa"/>
            </w:tcMar>
            <w:vAlign w:val="center"/>
          </w:tcPr>
          <w:p w:rsidR="00000000" w:rsidRDefault="00FF5E8B">
            <w:r>
              <w:rPr>
                <w:color w:val="000000"/>
              </w:rPr>
              <w:t>of</w:t>
            </w:r>
          </w:p>
        </w:tc>
        <w:tc>
          <w:tcPr>
            <w:tcW w:w="4995" w:type="dxa"/>
            <w:tcBorders>
              <w:top w:val="nil"/>
              <w:left w:val="nil"/>
              <w:right w:val="nil"/>
            </w:tcBorders>
            <w:tcMar>
              <w:left w:w="108" w:type="dxa"/>
              <w:right w:w="108" w:type="dxa"/>
            </w:tcMar>
            <w:vAlign w:val="center"/>
          </w:tcPr>
          <w:p w:rsidR="00000000" w:rsidRDefault="00FF5E8B"/>
        </w:tc>
      </w:tr>
      <w:tr w:rsidR="00000000">
        <w:tblPrEx>
          <w:tblCellMar>
            <w:top w:w="0" w:type="dxa"/>
            <w:bottom w:w="0" w:type="dxa"/>
          </w:tblCellMar>
        </w:tblPrEx>
        <w:trPr>
          <w:trHeight w:val="576"/>
        </w:trPr>
        <w:tc>
          <w:tcPr>
            <w:tcW w:w="660" w:type="dxa"/>
            <w:vMerge/>
            <w:tcBorders>
              <w:top w:val="nil"/>
              <w:left w:val="nil"/>
              <w:bottom w:val="nil"/>
              <w:right w:val="nil"/>
            </w:tcBorders>
            <w:tcMar>
              <w:left w:w="108" w:type="dxa"/>
              <w:right w:w="108" w:type="dxa"/>
            </w:tcMar>
          </w:tcPr>
          <w:p w:rsidR="00000000" w:rsidRDefault="00FF5E8B"/>
        </w:tc>
        <w:tc>
          <w:tcPr>
            <w:tcW w:w="4110" w:type="dxa"/>
            <w:tcBorders>
              <w:left w:val="nil"/>
              <w:right w:val="nil"/>
            </w:tcBorders>
            <w:tcMar>
              <w:left w:w="108" w:type="dxa"/>
              <w:right w:w="108" w:type="dxa"/>
            </w:tcMar>
            <w:vAlign w:val="center"/>
          </w:tcPr>
          <w:p w:rsidR="00000000" w:rsidRDefault="00FF5E8B"/>
        </w:tc>
        <w:tc>
          <w:tcPr>
            <w:tcW w:w="560" w:type="dxa"/>
            <w:tcBorders>
              <w:top w:val="nil"/>
              <w:left w:val="nil"/>
              <w:bottom w:val="nil"/>
              <w:right w:val="nil"/>
            </w:tcBorders>
            <w:tcMar>
              <w:left w:w="108" w:type="dxa"/>
              <w:right w:w="108" w:type="dxa"/>
            </w:tcMar>
            <w:vAlign w:val="center"/>
          </w:tcPr>
          <w:p w:rsidR="00000000" w:rsidRDefault="00FF5E8B">
            <w:r>
              <w:rPr>
                <w:color w:val="000000"/>
              </w:rPr>
              <w:t>of</w:t>
            </w:r>
          </w:p>
        </w:tc>
        <w:tc>
          <w:tcPr>
            <w:tcW w:w="4995" w:type="dxa"/>
            <w:tcBorders>
              <w:left w:val="nil"/>
              <w:right w:val="nil"/>
            </w:tcBorders>
            <w:tcMar>
              <w:left w:w="108" w:type="dxa"/>
              <w:right w:w="108" w:type="dxa"/>
            </w:tcMar>
            <w:vAlign w:val="center"/>
          </w:tcPr>
          <w:p w:rsidR="00000000" w:rsidRDefault="00FF5E8B"/>
        </w:tc>
      </w:tr>
      <w:tr w:rsidR="00000000">
        <w:tblPrEx>
          <w:tblCellMar>
            <w:top w:w="0" w:type="dxa"/>
            <w:bottom w:w="0" w:type="dxa"/>
          </w:tblCellMar>
        </w:tblPrEx>
        <w:trPr>
          <w:trHeight w:val="576"/>
        </w:trPr>
        <w:tc>
          <w:tcPr>
            <w:tcW w:w="660" w:type="dxa"/>
            <w:vMerge/>
            <w:tcBorders>
              <w:top w:val="nil"/>
              <w:left w:val="nil"/>
              <w:bottom w:val="nil"/>
              <w:right w:val="nil"/>
            </w:tcBorders>
            <w:tcMar>
              <w:left w:w="108" w:type="dxa"/>
              <w:right w:w="108" w:type="dxa"/>
            </w:tcMar>
          </w:tcPr>
          <w:p w:rsidR="00000000" w:rsidRDefault="00FF5E8B"/>
        </w:tc>
        <w:tc>
          <w:tcPr>
            <w:tcW w:w="4110" w:type="dxa"/>
            <w:tcBorders>
              <w:left w:val="nil"/>
              <w:right w:val="nil"/>
            </w:tcBorders>
            <w:tcMar>
              <w:left w:w="108" w:type="dxa"/>
              <w:right w:w="108" w:type="dxa"/>
            </w:tcMar>
            <w:vAlign w:val="center"/>
          </w:tcPr>
          <w:p w:rsidR="00000000" w:rsidRDefault="00FF5E8B"/>
        </w:tc>
        <w:tc>
          <w:tcPr>
            <w:tcW w:w="560" w:type="dxa"/>
            <w:tcBorders>
              <w:top w:val="nil"/>
              <w:left w:val="nil"/>
              <w:bottom w:val="nil"/>
              <w:right w:val="nil"/>
            </w:tcBorders>
            <w:tcMar>
              <w:left w:w="108" w:type="dxa"/>
              <w:right w:w="108" w:type="dxa"/>
            </w:tcMar>
            <w:vAlign w:val="center"/>
          </w:tcPr>
          <w:p w:rsidR="00000000" w:rsidRDefault="00FF5E8B">
            <w:r>
              <w:rPr>
                <w:color w:val="000000"/>
              </w:rPr>
              <w:t>of</w:t>
            </w:r>
          </w:p>
        </w:tc>
        <w:tc>
          <w:tcPr>
            <w:tcW w:w="4995" w:type="dxa"/>
            <w:tcBorders>
              <w:left w:val="nil"/>
              <w:right w:val="nil"/>
            </w:tcBorders>
            <w:tcMar>
              <w:left w:w="108" w:type="dxa"/>
              <w:right w:w="108" w:type="dxa"/>
            </w:tcMar>
            <w:vAlign w:val="center"/>
          </w:tcPr>
          <w:p w:rsidR="00000000" w:rsidRDefault="00FF5E8B"/>
        </w:tc>
      </w:tr>
      <w:tr w:rsidR="00000000">
        <w:tblPrEx>
          <w:tblCellMar>
            <w:top w:w="0" w:type="dxa"/>
            <w:bottom w:w="0" w:type="dxa"/>
          </w:tblCellMar>
        </w:tblPrEx>
        <w:trPr>
          <w:trHeight w:val="576"/>
        </w:trPr>
        <w:tc>
          <w:tcPr>
            <w:tcW w:w="660" w:type="dxa"/>
            <w:vMerge/>
            <w:tcBorders>
              <w:top w:val="nil"/>
              <w:left w:val="nil"/>
              <w:bottom w:val="nil"/>
              <w:right w:val="nil"/>
            </w:tcBorders>
            <w:tcMar>
              <w:left w:w="108" w:type="dxa"/>
              <w:right w:w="108" w:type="dxa"/>
            </w:tcMar>
          </w:tcPr>
          <w:p w:rsidR="00000000" w:rsidRDefault="00FF5E8B"/>
        </w:tc>
        <w:tc>
          <w:tcPr>
            <w:tcW w:w="4110" w:type="dxa"/>
            <w:tcBorders>
              <w:left w:val="nil"/>
              <w:right w:val="nil"/>
            </w:tcBorders>
            <w:tcMar>
              <w:left w:w="108" w:type="dxa"/>
              <w:right w:w="108" w:type="dxa"/>
            </w:tcMar>
            <w:vAlign w:val="center"/>
          </w:tcPr>
          <w:p w:rsidR="00000000" w:rsidRDefault="00FF5E8B"/>
        </w:tc>
        <w:tc>
          <w:tcPr>
            <w:tcW w:w="560" w:type="dxa"/>
            <w:tcBorders>
              <w:top w:val="nil"/>
              <w:left w:val="nil"/>
              <w:bottom w:val="nil"/>
              <w:right w:val="nil"/>
            </w:tcBorders>
            <w:tcMar>
              <w:left w:w="108" w:type="dxa"/>
              <w:right w:w="108" w:type="dxa"/>
            </w:tcMar>
            <w:vAlign w:val="center"/>
          </w:tcPr>
          <w:p w:rsidR="00000000" w:rsidRDefault="00FF5E8B">
            <w:r>
              <w:rPr>
                <w:color w:val="000000"/>
              </w:rPr>
              <w:t>of</w:t>
            </w:r>
          </w:p>
        </w:tc>
        <w:tc>
          <w:tcPr>
            <w:tcW w:w="4995" w:type="dxa"/>
            <w:tcBorders>
              <w:left w:val="nil"/>
              <w:right w:val="nil"/>
            </w:tcBorders>
            <w:tcMar>
              <w:left w:w="108" w:type="dxa"/>
              <w:right w:w="108" w:type="dxa"/>
            </w:tcMar>
            <w:vAlign w:val="center"/>
          </w:tcPr>
          <w:p w:rsidR="00000000" w:rsidRDefault="00FF5E8B"/>
        </w:tc>
      </w:tr>
    </w:tbl>
    <w:p w:rsidR="00000000" w:rsidRDefault="00FF5E8B">
      <w:pPr>
        <w:rPr>
          <w:color w:val="000000"/>
        </w:rPr>
      </w:pPr>
    </w:p>
    <w:p w:rsidR="00000000" w:rsidRDefault="00FF5E8B">
      <w:pPr>
        <w:rPr>
          <w:color w:val="000000"/>
        </w:rPr>
      </w:pPr>
      <w:r>
        <w:rPr>
          <w:color w:val="000000"/>
        </w:rPr>
        <w:t>We, the undersigned, agree that</w:t>
      </w:r>
    </w:p>
    <w:p w:rsidR="00000000" w:rsidRDefault="00FF5E8B"/>
    <w:tbl>
      <w:tblPr>
        <w:tblStyle w:val="TableSimple1"/>
        <w:tblW w:w="0" w:type="auto"/>
        <w:tblInd w:w="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000" w:firstRow="0" w:lastRow="0" w:firstColumn="0" w:lastColumn="0" w:noHBand="0" w:noVBand="0"/>
      </w:tblPr>
      <w:tblGrid>
        <w:gridCol w:w="4770"/>
        <w:gridCol w:w="585"/>
        <w:gridCol w:w="4965"/>
      </w:tblGrid>
      <w:tr w:rsidR="00000000">
        <w:tblPrEx>
          <w:tblCellMar>
            <w:top w:w="0" w:type="dxa"/>
            <w:bottom w:w="0" w:type="dxa"/>
          </w:tblCellMar>
        </w:tblPrEx>
        <w:trPr>
          <w:trHeight w:val="432"/>
        </w:trPr>
        <w:tc>
          <w:tcPr>
            <w:tcW w:w="4770" w:type="dxa"/>
            <w:tcBorders>
              <w:top w:val="nil"/>
              <w:left w:val="nil"/>
              <w:right w:val="nil"/>
            </w:tcBorders>
            <w:tcMar>
              <w:left w:w="108" w:type="dxa"/>
              <w:right w:w="108" w:type="dxa"/>
            </w:tcMar>
            <w:vAlign w:val="center"/>
          </w:tcPr>
          <w:p w:rsidR="00000000" w:rsidRDefault="00FF5E8B"/>
        </w:tc>
        <w:tc>
          <w:tcPr>
            <w:tcW w:w="585" w:type="dxa"/>
            <w:tcBorders>
              <w:top w:val="nil"/>
              <w:left w:val="nil"/>
              <w:bottom w:val="nil"/>
              <w:right w:val="nil"/>
            </w:tcBorders>
            <w:tcMar>
              <w:left w:w="108" w:type="dxa"/>
              <w:right w:w="108" w:type="dxa"/>
            </w:tcMar>
            <w:vAlign w:val="center"/>
          </w:tcPr>
          <w:p w:rsidR="00000000" w:rsidRDefault="00FF5E8B">
            <w:r>
              <w:rPr>
                <w:color w:val="000000"/>
              </w:rPr>
              <w:t>of</w:t>
            </w:r>
          </w:p>
        </w:tc>
        <w:tc>
          <w:tcPr>
            <w:tcW w:w="4965" w:type="dxa"/>
            <w:tcBorders>
              <w:top w:val="nil"/>
              <w:left w:val="nil"/>
              <w:right w:val="nil"/>
            </w:tcBorders>
            <w:tcMar>
              <w:left w:w="108" w:type="dxa"/>
              <w:right w:w="108" w:type="dxa"/>
            </w:tcMar>
            <w:vAlign w:val="center"/>
          </w:tcPr>
          <w:p w:rsidR="00000000" w:rsidRDefault="00FF5E8B"/>
        </w:tc>
      </w:tr>
      <w:tr w:rsidR="00000000">
        <w:tblPrEx>
          <w:tblCellMar>
            <w:top w:w="0" w:type="dxa"/>
            <w:bottom w:w="0" w:type="dxa"/>
          </w:tblCellMar>
        </w:tblPrEx>
        <w:tc>
          <w:tcPr>
            <w:tcW w:w="4770" w:type="dxa"/>
            <w:tcBorders>
              <w:left w:val="nil"/>
              <w:bottom w:val="nil"/>
              <w:right w:val="nil"/>
            </w:tcBorders>
            <w:tcMar>
              <w:left w:w="108" w:type="dxa"/>
              <w:right w:w="108" w:type="dxa"/>
            </w:tcMar>
          </w:tcPr>
          <w:p w:rsidR="00000000" w:rsidRDefault="00FF5E8B">
            <w:pPr>
              <w:rPr>
                <w:sz w:val="28"/>
                <w:szCs w:val="28"/>
                <w:vertAlign w:val="superscript"/>
              </w:rPr>
            </w:pPr>
            <w:r>
              <w:rPr>
                <w:color w:val="000000"/>
                <w:sz w:val="28"/>
                <w:szCs w:val="28"/>
                <w:vertAlign w:val="superscript"/>
              </w:rPr>
              <w:t>Designee</w:t>
            </w:r>
          </w:p>
        </w:tc>
        <w:tc>
          <w:tcPr>
            <w:tcW w:w="585" w:type="dxa"/>
            <w:tcBorders>
              <w:top w:val="nil"/>
              <w:left w:val="nil"/>
              <w:bottom w:val="nil"/>
              <w:right w:val="nil"/>
            </w:tcBorders>
            <w:tcMar>
              <w:left w:w="108" w:type="dxa"/>
              <w:right w:w="108" w:type="dxa"/>
            </w:tcMar>
          </w:tcPr>
          <w:p w:rsidR="00000000" w:rsidRDefault="00FF5E8B">
            <w:pPr>
              <w:rPr>
                <w:sz w:val="28"/>
                <w:szCs w:val="28"/>
              </w:rPr>
            </w:pPr>
          </w:p>
        </w:tc>
        <w:tc>
          <w:tcPr>
            <w:tcW w:w="4965" w:type="dxa"/>
            <w:tcBorders>
              <w:left w:val="nil"/>
              <w:bottom w:val="nil"/>
              <w:right w:val="nil"/>
            </w:tcBorders>
            <w:tcMar>
              <w:left w:w="108" w:type="dxa"/>
              <w:right w:w="108" w:type="dxa"/>
            </w:tcMar>
          </w:tcPr>
          <w:p w:rsidR="00000000" w:rsidRDefault="00FF5E8B">
            <w:pPr>
              <w:rPr>
                <w:sz w:val="28"/>
                <w:szCs w:val="28"/>
                <w:vertAlign w:val="superscript"/>
              </w:rPr>
            </w:pPr>
            <w:r>
              <w:rPr>
                <w:color w:val="000000"/>
                <w:sz w:val="28"/>
                <w:szCs w:val="28"/>
                <w:vertAlign w:val="superscript"/>
              </w:rPr>
              <w:t>Address of Designee</w:t>
            </w:r>
          </w:p>
        </w:tc>
      </w:tr>
    </w:tbl>
    <w:p w:rsidR="00000000" w:rsidRDefault="00FF5E8B">
      <w:pPr>
        <w:spacing w:line="239" w:lineRule="auto"/>
        <w:ind w:right="461"/>
        <w:rPr>
          <w:color w:val="050505"/>
        </w:rPr>
      </w:pPr>
    </w:p>
    <w:p w:rsidR="00000000" w:rsidRDefault="00FF5E8B">
      <w:pPr>
        <w:spacing w:line="239" w:lineRule="auto"/>
        <w:ind w:right="461"/>
        <w:rPr>
          <w:color w:val="000000"/>
        </w:rPr>
      </w:pPr>
      <w:r>
        <w:rPr>
          <w:color w:val="050505"/>
        </w:rPr>
        <w:t>is designated as the "Real Estate Reporting Person" with respect to the above described transaction for the purpose of complying with the requirements of Section 6045(e) of the Internal Revenue Code and Section 1.6045-4 of the Income Tax Regulations of the</w:t>
      </w:r>
      <w:r>
        <w:rPr>
          <w:color w:val="050505"/>
        </w:rPr>
        <w:t xml:space="preserve"> United States, which, but for the execution of this agreement, would have been the responsibility of:</w:t>
      </w:r>
    </w:p>
    <w:p w:rsidR="00000000" w:rsidRDefault="00FF5E8B"/>
    <w:tbl>
      <w:tblPr>
        <w:tblStyle w:val="TableSimple1"/>
        <w:tblW w:w="0" w:type="auto"/>
        <w:tblInd w:w="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000" w:firstRow="0" w:lastRow="0" w:firstColumn="0" w:lastColumn="0" w:noHBand="0" w:noVBand="0"/>
      </w:tblPr>
      <w:tblGrid>
        <w:gridCol w:w="810"/>
        <w:gridCol w:w="1590"/>
        <w:gridCol w:w="1440"/>
        <w:gridCol w:w="300"/>
        <w:gridCol w:w="675"/>
        <w:gridCol w:w="510"/>
        <w:gridCol w:w="731"/>
        <w:gridCol w:w="124"/>
        <w:gridCol w:w="1466"/>
        <w:gridCol w:w="1440"/>
        <w:gridCol w:w="315"/>
        <w:gridCol w:w="754"/>
        <w:gridCol w:w="180"/>
      </w:tblGrid>
      <w:tr w:rsidR="00000000">
        <w:tblPrEx>
          <w:tblCellMar>
            <w:top w:w="0" w:type="dxa"/>
            <w:bottom w:w="0" w:type="dxa"/>
          </w:tblCellMar>
        </w:tblPrEx>
        <w:trPr>
          <w:trHeight w:val="432"/>
        </w:trPr>
        <w:tc>
          <w:tcPr>
            <w:tcW w:w="4815" w:type="dxa"/>
            <w:gridSpan w:val="5"/>
            <w:tcBorders>
              <w:top w:val="nil"/>
              <w:left w:val="nil"/>
              <w:right w:val="nil"/>
            </w:tcBorders>
            <w:tcMar>
              <w:left w:w="108" w:type="dxa"/>
              <w:right w:w="108" w:type="dxa"/>
            </w:tcMar>
            <w:vAlign w:val="center"/>
          </w:tcPr>
          <w:p w:rsidR="00000000" w:rsidRDefault="00FF5E8B"/>
        </w:tc>
        <w:tc>
          <w:tcPr>
            <w:tcW w:w="510" w:type="dxa"/>
            <w:tcBorders>
              <w:top w:val="nil"/>
              <w:left w:val="nil"/>
              <w:bottom w:val="nil"/>
              <w:right w:val="nil"/>
            </w:tcBorders>
            <w:tcMar>
              <w:left w:w="108" w:type="dxa"/>
              <w:right w:w="108" w:type="dxa"/>
            </w:tcMar>
            <w:vAlign w:val="center"/>
          </w:tcPr>
          <w:p w:rsidR="00000000" w:rsidRDefault="00FF5E8B">
            <w:r>
              <w:rPr>
                <w:color w:val="000000"/>
              </w:rPr>
              <w:t>of</w:t>
            </w:r>
          </w:p>
        </w:tc>
        <w:tc>
          <w:tcPr>
            <w:tcW w:w="5010" w:type="dxa"/>
            <w:gridSpan w:val="7"/>
            <w:tcBorders>
              <w:top w:val="nil"/>
              <w:left w:val="nil"/>
              <w:right w:val="nil"/>
            </w:tcBorders>
            <w:tcMar>
              <w:left w:w="108" w:type="dxa"/>
              <w:right w:w="108" w:type="dxa"/>
            </w:tcMar>
            <w:vAlign w:val="center"/>
          </w:tcPr>
          <w:p w:rsidR="00000000" w:rsidRDefault="00FF5E8B"/>
        </w:tc>
      </w:tr>
      <w:tr w:rsidR="00000000">
        <w:tblPrEx>
          <w:tblCellMar>
            <w:top w:w="0" w:type="dxa"/>
            <w:bottom w:w="0" w:type="dxa"/>
          </w:tblCellMar>
        </w:tblPrEx>
        <w:tc>
          <w:tcPr>
            <w:tcW w:w="4815" w:type="dxa"/>
            <w:gridSpan w:val="5"/>
            <w:tcBorders>
              <w:left w:val="nil"/>
              <w:bottom w:val="nil"/>
              <w:right w:val="nil"/>
            </w:tcBorders>
            <w:tcMar>
              <w:left w:w="108" w:type="dxa"/>
              <w:right w:w="108" w:type="dxa"/>
            </w:tcMar>
          </w:tcPr>
          <w:p w:rsidR="00000000" w:rsidRDefault="00FF5E8B">
            <w:pPr>
              <w:rPr>
                <w:sz w:val="28"/>
                <w:szCs w:val="28"/>
                <w:vertAlign w:val="superscript"/>
              </w:rPr>
            </w:pPr>
            <w:r>
              <w:rPr>
                <w:color w:val="000000"/>
                <w:sz w:val="28"/>
                <w:szCs w:val="28"/>
                <w:vertAlign w:val="superscript"/>
              </w:rPr>
              <w:t>Statutory Reporting Person</w:t>
            </w:r>
          </w:p>
        </w:tc>
        <w:tc>
          <w:tcPr>
            <w:tcW w:w="510" w:type="dxa"/>
            <w:tcBorders>
              <w:top w:val="nil"/>
              <w:left w:val="nil"/>
              <w:bottom w:val="nil"/>
              <w:right w:val="nil"/>
            </w:tcBorders>
            <w:tcMar>
              <w:left w:w="108" w:type="dxa"/>
              <w:right w:w="108" w:type="dxa"/>
            </w:tcMar>
          </w:tcPr>
          <w:p w:rsidR="00000000" w:rsidRDefault="00FF5E8B">
            <w:pPr>
              <w:rPr>
                <w:sz w:val="28"/>
                <w:szCs w:val="28"/>
              </w:rPr>
            </w:pPr>
          </w:p>
        </w:tc>
        <w:tc>
          <w:tcPr>
            <w:tcW w:w="5010" w:type="dxa"/>
            <w:gridSpan w:val="7"/>
            <w:tcBorders>
              <w:left w:val="nil"/>
              <w:bottom w:val="nil"/>
              <w:right w:val="nil"/>
            </w:tcBorders>
            <w:tcMar>
              <w:left w:w="108" w:type="dxa"/>
              <w:right w:w="108" w:type="dxa"/>
            </w:tcMar>
          </w:tcPr>
          <w:p w:rsidR="00000000" w:rsidRDefault="00FF5E8B">
            <w:pPr>
              <w:rPr>
                <w:sz w:val="28"/>
                <w:szCs w:val="28"/>
                <w:vertAlign w:val="superscript"/>
              </w:rPr>
            </w:pPr>
            <w:r>
              <w:rPr>
                <w:color w:val="000000"/>
                <w:sz w:val="28"/>
                <w:szCs w:val="28"/>
                <w:vertAlign w:val="superscript"/>
              </w:rPr>
              <w:t>Address of Statutory Reporting Person</w:t>
            </w:r>
          </w:p>
        </w:tc>
      </w:tr>
      <w:tr w:rsidR="00000000">
        <w:tblPrEx>
          <w:tblCellMar>
            <w:top w:w="0" w:type="dxa"/>
            <w:bottom w:w="0" w:type="dxa"/>
          </w:tblCellMar>
        </w:tblPrEx>
        <w:trPr>
          <w:gridAfter w:val="1"/>
          <w:wAfter w:w="177" w:type="dxa"/>
          <w:trHeight w:val="432"/>
        </w:trPr>
        <w:tc>
          <w:tcPr>
            <w:tcW w:w="810" w:type="dxa"/>
            <w:tcBorders>
              <w:top w:val="nil"/>
              <w:left w:val="nil"/>
              <w:right w:val="nil"/>
            </w:tcBorders>
            <w:tcMar>
              <w:left w:w="108" w:type="dxa"/>
              <w:right w:w="108" w:type="dxa"/>
            </w:tcMar>
            <w:vAlign w:val="center"/>
          </w:tcPr>
          <w:p w:rsidR="00000000" w:rsidRDefault="00FF5E8B"/>
        </w:tc>
        <w:tc>
          <w:tcPr>
            <w:tcW w:w="1590" w:type="dxa"/>
            <w:tcBorders>
              <w:top w:val="nil"/>
              <w:left w:val="nil"/>
              <w:right w:val="nil"/>
            </w:tcBorders>
            <w:tcMar>
              <w:left w:w="108" w:type="dxa"/>
              <w:right w:w="108" w:type="dxa"/>
            </w:tcMar>
            <w:vAlign w:val="center"/>
          </w:tcPr>
          <w:p w:rsidR="00000000" w:rsidRDefault="00FF5E8B"/>
        </w:tc>
        <w:tc>
          <w:tcPr>
            <w:tcW w:w="1740" w:type="dxa"/>
            <w:gridSpan w:val="2"/>
            <w:tcBorders>
              <w:top w:val="nil"/>
              <w:left w:val="nil"/>
              <w:right w:val="nil"/>
            </w:tcBorders>
            <w:tcMar>
              <w:left w:w="108" w:type="dxa"/>
              <w:right w:w="108" w:type="dxa"/>
            </w:tcMar>
            <w:vAlign w:val="center"/>
          </w:tcPr>
          <w:p w:rsidR="00000000" w:rsidRDefault="00FF5E8B"/>
        </w:tc>
        <w:tc>
          <w:tcPr>
            <w:tcW w:w="675" w:type="dxa"/>
            <w:tcBorders>
              <w:top w:val="nil"/>
              <w:left w:val="nil"/>
              <w:bottom w:val="nil"/>
              <w:right w:val="nil"/>
            </w:tcBorders>
            <w:tcMar>
              <w:left w:w="108" w:type="dxa"/>
              <w:right w:w="108" w:type="dxa"/>
            </w:tcMar>
            <w:vAlign w:val="center"/>
          </w:tcPr>
          <w:p w:rsidR="00000000" w:rsidRDefault="00FF5E8B">
            <w:r>
              <w:rPr>
                <w:color w:val="000000"/>
              </w:rPr>
              <w:t>L.S.</w:t>
            </w:r>
          </w:p>
        </w:tc>
        <w:tc>
          <w:tcPr>
            <w:tcW w:w="510" w:type="dxa"/>
            <w:tcBorders>
              <w:top w:val="nil"/>
              <w:left w:val="nil"/>
              <w:bottom w:val="nil"/>
              <w:right w:val="nil"/>
            </w:tcBorders>
            <w:tcMar>
              <w:left w:w="108" w:type="dxa"/>
              <w:right w:w="108" w:type="dxa"/>
            </w:tcMar>
            <w:vAlign w:val="center"/>
          </w:tcPr>
          <w:p w:rsidR="00000000" w:rsidRDefault="00FF5E8B"/>
        </w:tc>
        <w:tc>
          <w:tcPr>
            <w:tcW w:w="731" w:type="dxa"/>
            <w:tcBorders>
              <w:top w:val="nil"/>
              <w:left w:val="nil"/>
              <w:right w:val="nil"/>
            </w:tcBorders>
            <w:tcMar>
              <w:left w:w="108" w:type="dxa"/>
              <w:right w:w="108" w:type="dxa"/>
            </w:tcMar>
            <w:vAlign w:val="center"/>
          </w:tcPr>
          <w:p w:rsidR="00000000" w:rsidRDefault="00FF5E8B"/>
        </w:tc>
        <w:tc>
          <w:tcPr>
            <w:tcW w:w="1590" w:type="dxa"/>
            <w:gridSpan w:val="2"/>
            <w:tcBorders>
              <w:top w:val="nil"/>
              <w:left w:val="nil"/>
              <w:right w:val="nil"/>
            </w:tcBorders>
            <w:tcMar>
              <w:left w:w="108" w:type="dxa"/>
              <w:right w:w="108" w:type="dxa"/>
            </w:tcMar>
            <w:vAlign w:val="center"/>
          </w:tcPr>
          <w:p w:rsidR="00000000" w:rsidRDefault="00FF5E8B"/>
        </w:tc>
        <w:tc>
          <w:tcPr>
            <w:tcW w:w="1755" w:type="dxa"/>
            <w:gridSpan w:val="2"/>
            <w:tcBorders>
              <w:top w:val="nil"/>
              <w:left w:val="nil"/>
              <w:right w:val="nil"/>
            </w:tcBorders>
            <w:tcMar>
              <w:left w:w="108" w:type="dxa"/>
              <w:right w:w="108" w:type="dxa"/>
            </w:tcMar>
            <w:vAlign w:val="center"/>
          </w:tcPr>
          <w:p w:rsidR="00000000" w:rsidRDefault="00FF5E8B"/>
        </w:tc>
        <w:tc>
          <w:tcPr>
            <w:tcW w:w="750" w:type="dxa"/>
            <w:tcBorders>
              <w:top w:val="nil"/>
              <w:left w:val="nil"/>
              <w:bottom w:val="nil"/>
              <w:right w:val="nil"/>
            </w:tcBorders>
            <w:tcMar>
              <w:left w:w="108" w:type="dxa"/>
              <w:right w:w="108" w:type="dxa"/>
            </w:tcMar>
            <w:vAlign w:val="center"/>
          </w:tcPr>
          <w:p w:rsidR="00000000" w:rsidRDefault="00FF5E8B">
            <w:r>
              <w:rPr>
                <w:color w:val="000000"/>
              </w:rPr>
              <w:t>L.S.</w:t>
            </w:r>
          </w:p>
        </w:tc>
      </w:tr>
      <w:tr w:rsidR="00000000">
        <w:tblPrEx>
          <w:tblCellMar>
            <w:top w:w="0" w:type="dxa"/>
            <w:bottom w:w="0" w:type="dxa"/>
          </w:tblCellMar>
        </w:tblPrEx>
        <w:trPr>
          <w:gridAfter w:val="1"/>
          <w:wAfter w:w="180" w:type="dxa"/>
          <w:trHeight w:val="576"/>
        </w:trPr>
        <w:tc>
          <w:tcPr>
            <w:tcW w:w="4815" w:type="dxa"/>
            <w:gridSpan w:val="5"/>
            <w:tcBorders>
              <w:top w:val="nil"/>
              <w:left w:val="nil"/>
              <w:bottom w:val="nil"/>
              <w:right w:val="nil"/>
            </w:tcBorders>
            <w:tcMar>
              <w:left w:w="108" w:type="dxa"/>
              <w:right w:w="108" w:type="dxa"/>
            </w:tcMar>
          </w:tcPr>
          <w:p w:rsidR="00000000" w:rsidRDefault="00FF5E8B">
            <w:pPr>
              <w:rPr>
                <w:sz w:val="28"/>
                <w:szCs w:val="28"/>
                <w:vertAlign w:val="superscript"/>
              </w:rPr>
            </w:pPr>
            <w:r>
              <w:rPr>
                <w:color w:val="000000"/>
                <w:sz w:val="28"/>
                <w:szCs w:val="28"/>
                <w:vertAlign w:val="superscript"/>
              </w:rPr>
              <w:t>Statutory Reporting Person</w:t>
            </w:r>
          </w:p>
        </w:tc>
        <w:tc>
          <w:tcPr>
            <w:tcW w:w="510" w:type="dxa"/>
            <w:tcBorders>
              <w:top w:val="nil"/>
              <w:left w:val="nil"/>
              <w:bottom w:val="nil"/>
              <w:right w:val="nil"/>
            </w:tcBorders>
            <w:tcMar>
              <w:left w:w="108" w:type="dxa"/>
              <w:right w:w="108" w:type="dxa"/>
            </w:tcMar>
          </w:tcPr>
          <w:p w:rsidR="00000000" w:rsidRDefault="00FF5E8B">
            <w:pPr>
              <w:rPr>
                <w:sz w:val="28"/>
                <w:szCs w:val="28"/>
              </w:rPr>
            </w:pPr>
          </w:p>
        </w:tc>
        <w:tc>
          <w:tcPr>
            <w:tcW w:w="4830" w:type="dxa"/>
            <w:gridSpan w:val="6"/>
            <w:tcBorders>
              <w:top w:val="nil"/>
              <w:left w:val="nil"/>
              <w:bottom w:val="nil"/>
              <w:right w:val="nil"/>
            </w:tcBorders>
            <w:tcMar>
              <w:left w:w="108" w:type="dxa"/>
              <w:right w:w="108" w:type="dxa"/>
            </w:tcMar>
          </w:tcPr>
          <w:p w:rsidR="00000000" w:rsidRDefault="00FF5E8B">
            <w:pPr>
              <w:rPr>
                <w:sz w:val="28"/>
                <w:szCs w:val="28"/>
                <w:vertAlign w:val="superscript"/>
              </w:rPr>
            </w:pPr>
            <w:r>
              <w:rPr>
                <w:color w:val="000000"/>
                <w:sz w:val="28"/>
                <w:szCs w:val="28"/>
                <w:vertAlign w:val="superscript"/>
              </w:rPr>
              <w:t>Designated Reporting Person</w:t>
            </w:r>
          </w:p>
        </w:tc>
      </w:tr>
      <w:tr w:rsidR="00000000">
        <w:tblPrEx>
          <w:tblCellMar>
            <w:top w:w="0" w:type="dxa"/>
            <w:bottom w:w="0" w:type="dxa"/>
          </w:tblCellMar>
        </w:tblPrEx>
        <w:trPr>
          <w:gridAfter w:val="1"/>
          <w:wAfter w:w="180" w:type="dxa"/>
          <w:trHeight w:val="432"/>
        </w:trPr>
        <w:tc>
          <w:tcPr>
            <w:tcW w:w="810" w:type="dxa"/>
            <w:tcBorders>
              <w:top w:val="nil"/>
              <w:left w:val="nil"/>
              <w:bottom w:val="nil"/>
              <w:right w:val="nil"/>
            </w:tcBorders>
            <w:tcMar>
              <w:left w:w="108" w:type="dxa"/>
              <w:right w:w="108" w:type="dxa"/>
            </w:tcMar>
            <w:vAlign w:val="bottom"/>
          </w:tcPr>
          <w:p w:rsidR="00000000" w:rsidRDefault="00FF5E8B">
            <w:r>
              <w:rPr>
                <w:color w:val="000000"/>
              </w:rPr>
              <w:t>Date:</w:t>
            </w:r>
          </w:p>
        </w:tc>
        <w:tc>
          <w:tcPr>
            <w:tcW w:w="1590" w:type="dxa"/>
            <w:tcBorders>
              <w:top w:val="nil"/>
              <w:left w:val="nil"/>
              <w:right w:val="nil"/>
            </w:tcBorders>
            <w:tcMar>
              <w:left w:w="108" w:type="dxa"/>
              <w:right w:w="108" w:type="dxa"/>
            </w:tcMar>
            <w:vAlign w:val="center"/>
          </w:tcPr>
          <w:p w:rsidR="00000000" w:rsidRDefault="00FF5E8B"/>
        </w:tc>
        <w:tc>
          <w:tcPr>
            <w:tcW w:w="1440" w:type="dxa"/>
            <w:tcBorders>
              <w:top w:val="nil"/>
              <w:left w:val="nil"/>
              <w:bottom w:val="nil"/>
              <w:right w:val="nil"/>
            </w:tcBorders>
            <w:tcMar>
              <w:left w:w="108" w:type="dxa"/>
              <w:right w:w="108" w:type="dxa"/>
            </w:tcMar>
            <w:vAlign w:val="center"/>
          </w:tcPr>
          <w:p w:rsidR="00000000" w:rsidRDefault="00FF5E8B"/>
        </w:tc>
        <w:tc>
          <w:tcPr>
            <w:tcW w:w="975" w:type="dxa"/>
            <w:gridSpan w:val="2"/>
            <w:tcBorders>
              <w:top w:val="nil"/>
              <w:left w:val="nil"/>
              <w:bottom w:val="nil"/>
              <w:right w:val="nil"/>
            </w:tcBorders>
            <w:tcMar>
              <w:left w:w="108" w:type="dxa"/>
              <w:right w:w="108" w:type="dxa"/>
            </w:tcMar>
            <w:vAlign w:val="center"/>
          </w:tcPr>
          <w:p w:rsidR="00000000" w:rsidRDefault="00FF5E8B"/>
        </w:tc>
        <w:tc>
          <w:tcPr>
            <w:tcW w:w="510" w:type="dxa"/>
            <w:tcBorders>
              <w:top w:val="nil"/>
              <w:left w:val="nil"/>
              <w:bottom w:val="nil"/>
              <w:right w:val="nil"/>
            </w:tcBorders>
            <w:tcMar>
              <w:left w:w="108" w:type="dxa"/>
              <w:right w:w="108" w:type="dxa"/>
            </w:tcMar>
            <w:vAlign w:val="center"/>
          </w:tcPr>
          <w:p w:rsidR="00000000" w:rsidRDefault="00FF5E8B"/>
        </w:tc>
        <w:tc>
          <w:tcPr>
            <w:tcW w:w="855" w:type="dxa"/>
            <w:gridSpan w:val="2"/>
            <w:tcBorders>
              <w:top w:val="nil"/>
              <w:left w:val="nil"/>
              <w:bottom w:val="nil"/>
              <w:right w:val="nil"/>
            </w:tcBorders>
            <w:tcMar>
              <w:left w:w="108" w:type="dxa"/>
              <w:right w:w="108" w:type="dxa"/>
            </w:tcMar>
            <w:vAlign w:val="bottom"/>
          </w:tcPr>
          <w:p w:rsidR="00000000" w:rsidRDefault="00FF5E8B">
            <w:r>
              <w:rPr>
                <w:color w:val="000000"/>
              </w:rPr>
              <w:t>Date:</w:t>
            </w:r>
          </w:p>
        </w:tc>
        <w:tc>
          <w:tcPr>
            <w:tcW w:w="1460" w:type="dxa"/>
            <w:tcBorders>
              <w:top w:val="nil"/>
              <w:left w:val="nil"/>
              <w:right w:val="nil"/>
            </w:tcBorders>
            <w:tcMar>
              <w:left w:w="108" w:type="dxa"/>
              <w:right w:w="108" w:type="dxa"/>
            </w:tcMar>
            <w:vAlign w:val="center"/>
          </w:tcPr>
          <w:p w:rsidR="00000000" w:rsidRDefault="00FF5E8B"/>
        </w:tc>
        <w:tc>
          <w:tcPr>
            <w:tcW w:w="1440" w:type="dxa"/>
            <w:tcBorders>
              <w:top w:val="nil"/>
              <w:left w:val="nil"/>
              <w:bottom w:val="nil"/>
              <w:right w:val="nil"/>
            </w:tcBorders>
            <w:tcMar>
              <w:left w:w="108" w:type="dxa"/>
              <w:right w:w="108" w:type="dxa"/>
            </w:tcMar>
            <w:vAlign w:val="center"/>
          </w:tcPr>
          <w:p w:rsidR="00000000" w:rsidRDefault="00FF5E8B"/>
        </w:tc>
        <w:tc>
          <w:tcPr>
            <w:tcW w:w="1065" w:type="dxa"/>
            <w:gridSpan w:val="2"/>
            <w:tcBorders>
              <w:top w:val="nil"/>
              <w:left w:val="nil"/>
              <w:bottom w:val="nil"/>
              <w:right w:val="nil"/>
            </w:tcBorders>
            <w:tcMar>
              <w:left w:w="108" w:type="dxa"/>
              <w:right w:w="108" w:type="dxa"/>
            </w:tcMar>
            <w:vAlign w:val="center"/>
          </w:tcPr>
          <w:p w:rsidR="00000000" w:rsidRDefault="00FF5E8B"/>
        </w:tc>
      </w:tr>
    </w:tbl>
    <w:p w:rsidR="00000000" w:rsidRDefault="00FF5E8B"/>
    <w:sectPr w:rsidR="0000000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2414CB"/>
    <w:rsid w:val="002414CB"/>
    <w:rsid w:val="00FF5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49C165B-21C4-4327-95CD-CA99051B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rPr>
      <w:rFonts w:ascii="Times New Roman" w:hAnsi="Times New Roman" w:cs="Times New Roman"/>
    </w:rPr>
  </w:style>
  <w:style w:type="character" w:styleId="Hyperlink">
    <w:name w:val="Hyperlink"/>
    <w:basedOn w:val="DefaultParagraphFont"/>
    <w:uiPriority w:val="99"/>
    <w:rPr>
      <w:rFonts w:ascii="Times New Roman" w:hAnsi="Times New Roman" w:cs="Times New Roman"/>
      <w:color w:val="0000FF"/>
      <w:u w:val="single"/>
    </w:rPr>
  </w:style>
  <w:style w:type="table" w:styleId="TableSimple1">
    <w:name w:val="Table Simple 1"/>
    <w:basedOn w:val="TableNormal"/>
    <w:uiPriority w:val="99"/>
    <w:pPr>
      <w:widowControl w:val="0"/>
      <w:autoSpaceDE w:val="0"/>
      <w:autoSpaceDN w:val="0"/>
      <w:adjustRightInd w:val="0"/>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Burger</dc:creator>
  <cp:keywords/>
  <dc:description/>
  <cp:lastModifiedBy>Tracy Burger</cp:lastModifiedBy>
  <cp:revision>2</cp:revision>
  <dcterms:created xsi:type="dcterms:W3CDTF">2021-03-24T21:58:00Z</dcterms:created>
  <dcterms:modified xsi:type="dcterms:W3CDTF">2021-03-24T21:58:00Z</dcterms:modified>
</cp:coreProperties>
</file>